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312B0" w:rsidRPr="005D69EA" w:rsidRDefault="005D69EA">
      <w:pPr>
        <w:rPr>
          <w:rFonts w:ascii="Verdana" w:eastAsia="Verdana" w:hAnsi="Verdana" w:cs="Verdana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5D69EA">
        <w:rPr>
          <w:rFonts w:ascii="Verdana" w:eastAsia="Verdana" w:hAnsi="Verdana" w:cs="Verdana"/>
          <w:b/>
          <w:sz w:val="24"/>
          <w:szCs w:val="24"/>
          <w:u w:val="single"/>
          <w:lang w:val="en-US"/>
        </w:rPr>
        <w:t>TTO 2 - COMPUTER EXERCISE: MODEL FOR A CITY - DAILY ENVIRONMENT</w:t>
      </w:r>
    </w:p>
    <w:p w14:paraId="00000002" w14:textId="77777777" w:rsidR="00C312B0" w:rsidRPr="005D69EA" w:rsidRDefault="00C312B0">
      <w:pPr>
        <w:rPr>
          <w:rFonts w:ascii="Verdana" w:eastAsia="Verdana" w:hAnsi="Verdana" w:cs="Verdana"/>
          <w:b/>
          <w:sz w:val="24"/>
          <w:szCs w:val="24"/>
          <w:u w:val="single"/>
          <w:lang w:val="en-US"/>
        </w:rPr>
      </w:pPr>
    </w:p>
    <w:p w14:paraId="00000003" w14:textId="77777777" w:rsidR="00C312B0" w:rsidRPr="005D69EA" w:rsidRDefault="00C312B0">
      <w:pPr>
        <w:rPr>
          <w:rFonts w:ascii="Verdana" w:eastAsia="Verdana" w:hAnsi="Verdana" w:cs="Verdana"/>
          <w:b/>
          <w:sz w:val="24"/>
          <w:szCs w:val="24"/>
          <w:u w:val="single"/>
          <w:lang w:val="en-US"/>
        </w:rPr>
      </w:pPr>
    </w:p>
    <w:p w14:paraId="00000004" w14:textId="77777777" w:rsidR="00C312B0" w:rsidRPr="005D69EA" w:rsidRDefault="005D69EA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lang w:val="en-US"/>
        </w:rPr>
        <w:t>Work in pairs, together with somebody who lives in your settlement.</w:t>
      </w:r>
    </w:p>
    <w:p w14:paraId="00000005" w14:textId="77777777" w:rsidR="00C312B0" w:rsidRPr="005D69EA" w:rsidRDefault="005D69EA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lang w:val="en-US"/>
        </w:rPr>
        <w:t>Present your conclusions in a google presentation document.</w:t>
      </w:r>
    </w:p>
    <w:p w14:paraId="00000006" w14:textId="77777777" w:rsidR="00C312B0" w:rsidRPr="005D69EA" w:rsidRDefault="005D69EA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lang w:val="en-US"/>
        </w:rPr>
        <w:t>Use EduGIS, Google Maps and Geo Guide numbers 159, 166, 167, 173, 174 and 175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br/>
      </w:r>
    </w:p>
    <w:p w14:paraId="00000007" w14:textId="77777777" w:rsidR="00C312B0" w:rsidRPr="005D69EA" w:rsidRDefault="005D69EA">
      <w:p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lang w:val="en-US"/>
        </w:rPr>
        <w:t>You are going to find out about spatial planning, city formation, urban renewal and gentrification in your own environment. To do so, you present your conclusions in a google pr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>esentation.</w:t>
      </w:r>
    </w:p>
    <w:p w14:paraId="00000008" w14:textId="77777777" w:rsidR="00C312B0" w:rsidRPr="005D69EA" w:rsidRDefault="00C312B0">
      <w:pPr>
        <w:rPr>
          <w:rFonts w:ascii="Verdana" w:eastAsia="Verdana" w:hAnsi="Verdana" w:cs="Verdana"/>
          <w:sz w:val="24"/>
          <w:szCs w:val="24"/>
          <w:lang w:val="en-US"/>
        </w:rPr>
      </w:pPr>
    </w:p>
    <w:p w14:paraId="00000009" w14:textId="77777777" w:rsidR="00C312B0" w:rsidRPr="005D69EA" w:rsidRDefault="005D69EA">
      <w:p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u w:val="single"/>
          <w:lang w:val="en-US"/>
        </w:rPr>
        <w:t>Step 1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 xml:space="preserve">: open google maps and extract a map of the settlement you live in. Put it on a slide of google presentations and write a short comment about the settlement: name, population density and type of settlement. To find the information, read 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 xml:space="preserve">GG 159 and search in EduGIS. To prove your information on population density, extract that map from EduGIS and put it in your presentation as well. </w:t>
      </w:r>
    </w:p>
    <w:p w14:paraId="0000000A" w14:textId="77777777" w:rsidR="00C312B0" w:rsidRPr="005D69EA" w:rsidRDefault="00C312B0">
      <w:pPr>
        <w:rPr>
          <w:rFonts w:ascii="Verdana" w:eastAsia="Verdana" w:hAnsi="Verdana" w:cs="Verdana"/>
          <w:sz w:val="24"/>
          <w:szCs w:val="24"/>
          <w:lang w:val="en-US"/>
        </w:rPr>
      </w:pPr>
    </w:p>
    <w:p w14:paraId="0000000B" w14:textId="77777777" w:rsidR="00C312B0" w:rsidRPr="005D69EA" w:rsidRDefault="005D69EA">
      <w:p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u w:val="single"/>
          <w:lang w:val="en-US"/>
        </w:rPr>
        <w:t>Step 2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>: open EduGIS and create a map from which you can see clearly in what period of time the buildings o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>riginate and what their use is. Extract these maps, put them in your presentation and compare them with the model on all aspects for a city from GG 166. Write a short conclusion on whether your settlement fits the model for a city, clearly listing the simi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 xml:space="preserve">larities and/or differences which state your conclusion. </w:t>
      </w:r>
    </w:p>
    <w:p w14:paraId="0000000C" w14:textId="77777777" w:rsidR="00C312B0" w:rsidRPr="005D69EA" w:rsidRDefault="00C312B0">
      <w:pPr>
        <w:rPr>
          <w:rFonts w:ascii="Verdana" w:eastAsia="Verdana" w:hAnsi="Verdana" w:cs="Verdana"/>
          <w:sz w:val="24"/>
          <w:szCs w:val="24"/>
          <w:lang w:val="en-US"/>
        </w:rPr>
      </w:pPr>
    </w:p>
    <w:p w14:paraId="0000000D" w14:textId="77777777" w:rsidR="00C312B0" w:rsidRPr="005D69EA" w:rsidRDefault="005D69EA">
      <w:pPr>
        <w:rPr>
          <w:rFonts w:ascii="Verdana" w:eastAsia="Verdana" w:hAnsi="Verdana" w:cs="Verdana"/>
          <w:sz w:val="24"/>
          <w:szCs w:val="24"/>
          <w:lang w:val="en-US"/>
        </w:rPr>
      </w:pPr>
      <w:r w:rsidRPr="005D69EA">
        <w:rPr>
          <w:rFonts w:ascii="Verdana" w:eastAsia="Verdana" w:hAnsi="Verdana" w:cs="Verdana"/>
          <w:sz w:val="24"/>
          <w:szCs w:val="24"/>
          <w:u w:val="single"/>
          <w:lang w:val="en-US"/>
        </w:rPr>
        <w:t>Step 3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>: think of a project in your settlement that can be classified either as city formation, urban renewal or gentrification. Write a short conclusion to explain your choice, including the theory</w:t>
      </w:r>
      <w:r w:rsidRPr="005D69EA">
        <w:rPr>
          <w:rFonts w:ascii="Verdana" w:eastAsia="Verdana" w:hAnsi="Verdana" w:cs="Verdana"/>
          <w:sz w:val="24"/>
          <w:szCs w:val="24"/>
          <w:lang w:val="en-US"/>
        </w:rPr>
        <w:t xml:space="preserve"> from GG 167, 173 or 175. By using google maps and streetview, extract pictures that state your choice. You can also take pictures and include them in your presentation. </w:t>
      </w:r>
    </w:p>
    <w:p w14:paraId="0000000E" w14:textId="77777777" w:rsidR="00C312B0" w:rsidRPr="005D69EA" w:rsidRDefault="00C312B0">
      <w:pPr>
        <w:rPr>
          <w:rFonts w:ascii="Verdana" w:eastAsia="Verdana" w:hAnsi="Verdana" w:cs="Verdana"/>
          <w:sz w:val="24"/>
          <w:szCs w:val="24"/>
          <w:lang w:val="en-US"/>
        </w:rPr>
      </w:pPr>
    </w:p>
    <w:sectPr w:rsidR="00C312B0" w:rsidRPr="005D6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6A9C"/>
    <w:multiLevelType w:val="multilevel"/>
    <w:tmpl w:val="742C1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B0"/>
    <w:rsid w:val="005D69EA"/>
    <w:rsid w:val="00C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2246224-1E37-3240-927A-6B58263A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 Maassen</cp:lastModifiedBy>
  <cp:revision>2</cp:revision>
  <dcterms:created xsi:type="dcterms:W3CDTF">2020-03-03T09:36:00Z</dcterms:created>
  <dcterms:modified xsi:type="dcterms:W3CDTF">2020-03-03T09:36:00Z</dcterms:modified>
</cp:coreProperties>
</file>